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98110788" name="name8701639f697a23599"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493639f697a23544"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Traineeship Ruimtelijke Ordening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Traineeship Ruimtelijke Ordening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Vind jij het interessant om meer te leren over de ruimtelijke ordening van een gemeente? En heb je recent een hbo- of wo-opleiding in die richting afgerond? Dan is het tijd voor extra verdieping in de praktijk. Voor een gemeente zoeken wij een  trainee Ruimtelijke Ordening.</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maakt in dit traineeship kennis met de hele organisatie. Doordat je in verschillende teams een aantal maanden meewerkt, leer je de gemeente en alle specifieke onderdelen goed kennen. Aan het begin van het traineeship stellen we de richting vast waarin jij je wilt ontwikkelen, mede gebaseerd op jouw achtergrond. Op basis van dit gesprek en de mogelijkheden binnen de organisatie bepalen we wat een passend programma voor jou is. In totaal ben je 2 jaar binnen de gemeente aan het werk. Er liggen al mooie projecten voor je klaar en het programma ziet er als volgt uit: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6 maanden op het gebied van Gebiedsontwikkeling en Planologie. Hier kun je in het kader van de Omgevingswet samen met collega’s aan de slag om het beleid ten aanzien van de fysieke leefomgeving meer inzichtelijk en uitvoeringsgericht te maken.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6 maanden op het gebied van Vergunningen, Toezicht en Handhaving. Dit team heeft een project klaar liggen om een start te maken aan nieuw beleid voor de VTH uitvoerings- en handhavingsstrategie 2023-2026.</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6 maanden bij het Projectbureau, team Stedenbouw , of als (plan-)jurist bij omgevingsrecht, grondzaken of VTH.</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6 maanden een team naar eigen keuze binnen het domein Ruimtelijke Ordening.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werkt dus mee op diverse afdelingen en voert daar naast regulier werk ook opdrachten uit. Daarnaast neem je deel aan een trainingsprogramma waarin je samen met andere trainees werkt aan jouw persoonlijke ontwikkeling. Denk daarbij aan bijvoorbeeld coaching, intervisie, trainingen op het gebied van kennis, competenties en vaardigheden en meeloopdagen met collega’s binnen de gemeente.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Traineeship Ruimtelijke Ordening</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De ideale trainee in de gemeente is nieuwsgierig en communicatief sterk. Jij hebt een open blik en denkt buiten de gebaande paden. Dat maakt jou een flexibele medewerker die gericht is op ontwikkeling van jezelf én de organisatie. Jij werkt graag samen met anderen en hebt gevoel voor wat de situatie nodig heeft. Met jouw doorzettingsvermogen en leergierigheid draai je al snel zelfstandig mee op elke afdeling. Je brengt in ieder geval mee: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hbo- of wo-diploma. Jouw opleiding was op het gebied van ruimtelijke ontwikkeling. Denk bijvoorbeeld aan juridisch, planologie, civieltechnisch, bouwkundig, of stedenbouwkundig.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maximaal 2 jaar relevante werkervaring.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Verklaring Omtrent Gedrag (VOG)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Trainee ruimtelijke ordening is een baan voor 32 uur, daarvoor mag je rekenen op: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brutomaandsalaris van maximaal €3732,- (schaal 8),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arbeidscontract van 32 uur voor de duur van 2 jaar.</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4 januari 2023 of neem contact op met Bram van Glabbeek via bram@regioeffect.nl of 06 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74932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920292">
    <w:multiLevelType w:val="hybridMultilevel"/>
    <w:lvl w:ilvl="0" w:tplc="52253852">
      <w:start w:val="1"/>
      <w:numFmt w:val="decimal"/>
      <w:lvlText w:val="%1."/>
      <w:lvlJc w:val="left"/>
      <w:pPr>
        <w:ind w:left="720" w:hanging="360"/>
      </w:pPr>
    </w:lvl>
    <w:lvl w:ilvl="1" w:tplc="52253852" w:tentative="1">
      <w:start w:val="1"/>
      <w:numFmt w:val="lowerLetter"/>
      <w:lvlText w:val="%2."/>
      <w:lvlJc w:val="left"/>
      <w:pPr>
        <w:ind w:left="1440" w:hanging="360"/>
      </w:pPr>
    </w:lvl>
    <w:lvl w:ilvl="2" w:tplc="52253852" w:tentative="1">
      <w:start w:val="1"/>
      <w:numFmt w:val="lowerRoman"/>
      <w:lvlText w:val="%3."/>
      <w:lvlJc w:val="right"/>
      <w:pPr>
        <w:ind w:left="2160" w:hanging="180"/>
      </w:pPr>
    </w:lvl>
    <w:lvl w:ilvl="3" w:tplc="52253852" w:tentative="1">
      <w:start w:val="1"/>
      <w:numFmt w:val="decimal"/>
      <w:lvlText w:val="%4."/>
      <w:lvlJc w:val="left"/>
      <w:pPr>
        <w:ind w:left="2880" w:hanging="360"/>
      </w:pPr>
    </w:lvl>
    <w:lvl w:ilvl="4" w:tplc="52253852" w:tentative="1">
      <w:start w:val="1"/>
      <w:numFmt w:val="lowerLetter"/>
      <w:lvlText w:val="%5."/>
      <w:lvlJc w:val="left"/>
      <w:pPr>
        <w:ind w:left="3600" w:hanging="360"/>
      </w:pPr>
    </w:lvl>
    <w:lvl w:ilvl="5" w:tplc="52253852" w:tentative="1">
      <w:start w:val="1"/>
      <w:numFmt w:val="lowerRoman"/>
      <w:lvlText w:val="%6."/>
      <w:lvlJc w:val="right"/>
      <w:pPr>
        <w:ind w:left="4320" w:hanging="180"/>
      </w:pPr>
    </w:lvl>
    <w:lvl w:ilvl="6" w:tplc="52253852" w:tentative="1">
      <w:start w:val="1"/>
      <w:numFmt w:val="decimal"/>
      <w:lvlText w:val="%7."/>
      <w:lvlJc w:val="left"/>
      <w:pPr>
        <w:ind w:left="5040" w:hanging="360"/>
      </w:pPr>
    </w:lvl>
    <w:lvl w:ilvl="7" w:tplc="52253852" w:tentative="1">
      <w:start w:val="1"/>
      <w:numFmt w:val="lowerLetter"/>
      <w:lvlText w:val="%8."/>
      <w:lvlJc w:val="left"/>
      <w:pPr>
        <w:ind w:left="5760" w:hanging="360"/>
      </w:pPr>
    </w:lvl>
    <w:lvl w:ilvl="8" w:tplc="52253852" w:tentative="1">
      <w:start w:val="1"/>
      <w:numFmt w:val="lowerRoman"/>
      <w:lvlText w:val="%9."/>
      <w:lvlJc w:val="right"/>
      <w:pPr>
        <w:ind w:left="6480" w:hanging="180"/>
      </w:pPr>
    </w:lvl>
  </w:abstractNum>
  <w:abstractNum w:abstractNumId="75920291">
    <w:multiLevelType w:val="hybridMultilevel"/>
    <w:lvl w:ilvl="0" w:tplc="30462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20291">
    <w:abstractNumId w:val="75920291"/>
  </w:num>
  <w:num w:numId="75920292">
    <w:abstractNumId w:val="75920292"/>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493639f697a23544" Type="http://schemas.openxmlformats.org/officeDocument/2006/relationships/image" Target="media/imgrId4493639f697a2354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